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Verejná výzva na predloženie ponuky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PODPRAHOVÁ ZÁKAZKA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(v zmysle § 99 ods. 3 zákona č.25/2006 </w:t>
      </w:r>
      <w:proofErr w:type="spellStart"/>
      <w:r w:rsidRPr="00F9678B">
        <w:rPr>
          <w:rFonts w:ascii="Times New Roman" w:eastAsia="Times New Roman" w:hAnsi="Times New Roman" w:cs="Times New Roman"/>
          <w:sz w:val="28"/>
          <w:szCs w:val="28"/>
          <w:lang w:eastAsia="sk-SK"/>
        </w:rPr>
        <w:t>Z.z</w:t>
      </w:r>
      <w:proofErr w:type="spellEnd"/>
      <w:r w:rsidRPr="00F9678B">
        <w:rPr>
          <w:rFonts w:ascii="Times New Roman" w:eastAsia="Times New Roman" w:hAnsi="Times New Roman" w:cs="Times New Roman"/>
          <w:sz w:val="28"/>
          <w:szCs w:val="28"/>
          <w:lang w:eastAsia="sk-SK"/>
        </w:rPr>
        <w:t>.)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8"/>
          <w:szCs w:val="28"/>
          <w:lang w:eastAsia="sk-SK"/>
        </w:rPr>
        <w:t>(SLUŽBY)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Verejný obstarávateľ : 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pozemkový fond, Búdková 36, Bratislava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Predmet obstarávania : 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„Geodetické práce pre zriadené </w:t>
      </w:r>
      <w:proofErr w:type="spellStart"/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záhradkové</w:t>
      </w:r>
      <w:proofErr w:type="spellEnd"/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osady – Regionálne odbory Slovenského pozemkového fondu </w:t>
      </w: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Dunajská Streda, Nitra, Levice, </w:t>
      </w:r>
      <w:proofErr w:type="spellStart"/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Topolčany</w:t>
      </w:r>
      <w:proofErr w:type="spellEnd"/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Žiar nad Hronom a Rožňava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podklady si záujemca môže vyžiadať u kontaktnej osoby verejného obstarávateľa alebo na adrese :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organizácie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Slovenský pozemkový fond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Sídlo organizácie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Búdková 36, 817 15 Bratislava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Kontaktná osoba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RNDr. Jaroslav </w:t>
      </w:r>
      <w:proofErr w:type="spellStart"/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Černiansky</w:t>
      </w:r>
      <w:proofErr w:type="spellEnd"/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č. dv. 509 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 : + 421 2 59318236  fax + 421 2 59318311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hyperlink r:id="rId4" w:history="1">
        <w:r w:rsidRPr="00F9678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sk-SK"/>
          </w:rPr>
          <w:t>cerniansky@pozfond.sk</w:t>
        </w:r>
      </w:hyperlink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Súťažné podklady si možno vyžiadať u kontaktnej osoby v dňoch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 10.3.2009 do 12.3.2009  od 8,30 hod. do 14,00 hod.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Úhrada za súťažné podklady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Lehota na predkladanie ponúk :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26.3.2009</w:t>
      </w: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 14,00 hod. (Ponuky sa zasielajú na adresu uvedenú v bode 16.3.1. súťažných podkladov)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Otváranie obálok s ponukami :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27.3.2008    9,00 hod.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otvárania obálok s ponukami :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GR SPF, Búdková 36, Bratislava, kancelária č. dv. 111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Ďalšie informácie sú uvedené v súťažných podkladoch.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 RNDr. Jaroslav </w:t>
      </w:r>
      <w:proofErr w:type="spellStart"/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Černiansky</w:t>
      </w:r>
      <w:proofErr w:type="spellEnd"/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 odborne spôsobilá osoba na VO      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právny odbor, pre zverejnenie na internetovej stránke SPF, schvaľuje : 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JUDr. Viera </w:t>
      </w:r>
      <w:proofErr w:type="spellStart"/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Pažická</w:t>
      </w:r>
      <w:proofErr w:type="spellEnd"/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 riaditeľka právneho odboru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V Bratislave, 9.3.2009</w:t>
      </w:r>
    </w:p>
    <w:p w:rsidR="00F9678B" w:rsidRPr="00F9678B" w:rsidRDefault="00F9678B" w:rsidP="00F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67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</w:p>
    <w:sectPr w:rsidR="00F9678B" w:rsidRPr="00F9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MLA0NrK0NDEwMzNT0lEKTi0uzszPAykwrAUAbx+jGiwAAAA="/>
  </w:docVars>
  <w:rsids>
    <w:rsidRoot w:val="00F9678B"/>
    <w:rsid w:val="00F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3023"/>
  <w15:chartTrackingRefBased/>
  <w15:docId w15:val="{A4F04618-E158-4A72-8E4A-84F4D710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678B"/>
    <w:rPr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F96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967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967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9678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niansky@pozfon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Pavlik</dc:creator>
  <cp:keywords/>
  <dc:description/>
  <cp:lastModifiedBy>Pavol Pavlik</cp:lastModifiedBy>
  <cp:revision>1</cp:revision>
  <dcterms:created xsi:type="dcterms:W3CDTF">2019-04-25T15:48:00Z</dcterms:created>
  <dcterms:modified xsi:type="dcterms:W3CDTF">2019-04-25T15:49:00Z</dcterms:modified>
</cp:coreProperties>
</file>